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52" w:rsidRPr="00417D70" w:rsidRDefault="00DB69F2" w:rsidP="00417D7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Tree and Hedge Planting, March 2017</w:t>
      </w:r>
    </w:p>
    <w:p w:rsidR="00417D70" w:rsidRPr="00417D70" w:rsidRDefault="00417D70" w:rsidP="00417D70">
      <w:pPr>
        <w:spacing w:after="0" w:line="240" w:lineRule="auto"/>
        <w:rPr>
          <w:b/>
          <w:color w:val="000000" w:themeColor="text1"/>
        </w:rPr>
      </w:pPr>
    </w:p>
    <w:p w:rsidR="007A7E52" w:rsidRPr="00417D70" w:rsidRDefault="00DB69F2" w:rsidP="00417D70">
      <w:pPr>
        <w:spacing w:after="0" w:line="240" w:lineRule="auto"/>
        <w:rPr>
          <w:b/>
          <w:color w:val="000000" w:themeColor="text1"/>
        </w:rPr>
      </w:pPr>
      <w:r>
        <w:rPr>
          <w:color w:val="000000"/>
        </w:rPr>
        <w:t xml:space="preserve">As part of our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to Braes, Wildlife Ways project, three local landowners have agreed to let us establish new hedges and tree line</w:t>
      </w:r>
      <w:r w:rsidR="00627C1A">
        <w:rPr>
          <w:color w:val="000000"/>
        </w:rPr>
        <w:t>s</w:t>
      </w:r>
      <w:r>
        <w:rPr>
          <w:color w:val="000000"/>
        </w:rPr>
        <w:t xml:space="preserve"> on their land, to help </w:t>
      </w:r>
      <w:r w:rsidR="00A77E6F">
        <w:rPr>
          <w:color w:val="000000"/>
        </w:rPr>
        <w:t xml:space="preserve">create wildlife </w:t>
      </w:r>
      <w:r w:rsidR="006C2E4A">
        <w:rPr>
          <w:color w:val="000000"/>
        </w:rPr>
        <w:t>corridors</w:t>
      </w:r>
      <w:r w:rsidR="00A77E6F">
        <w:rPr>
          <w:color w:val="000000"/>
        </w:rPr>
        <w:t xml:space="preserve"> across our landscape, that provide food and shelter for birds and animals as well as connecting </w:t>
      </w:r>
      <w:r>
        <w:rPr>
          <w:color w:val="000000"/>
        </w:rPr>
        <w:t xml:space="preserve">areas of </w:t>
      </w:r>
      <w:r w:rsidR="006C2E4A">
        <w:rPr>
          <w:color w:val="000000"/>
        </w:rPr>
        <w:t>existing habitat</w:t>
      </w:r>
      <w:r>
        <w:rPr>
          <w:color w:val="000000"/>
        </w:rPr>
        <w:t>. Now we need your help to plant them!</w:t>
      </w:r>
      <w:r w:rsidR="006C2E4A">
        <w:rPr>
          <w:color w:val="000000"/>
        </w:rPr>
        <w:t xml:space="preserve"> So if you fanc</w:t>
      </w:r>
      <w:bookmarkStart w:id="0" w:name="_GoBack"/>
      <w:bookmarkEnd w:id="0"/>
      <w:r w:rsidR="006C2E4A">
        <w:rPr>
          <w:color w:val="000000"/>
        </w:rPr>
        <w:t>y a day outdoors, doing something that will benefit our local wildlife for decade</w:t>
      </w:r>
      <w:r w:rsidR="00B8509B">
        <w:rPr>
          <w:color w:val="000000"/>
        </w:rPr>
        <w:t>s, or maybe even cent</w:t>
      </w:r>
      <w:r w:rsidR="006C2E4A">
        <w:rPr>
          <w:color w:val="000000"/>
        </w:rPr>
        <w:t xml:space="preserve">uries, to come and join us. </w:t>
      </w:r>
    </w:p>
    <w:p w:rsidR="00F32DD1" w:rsidRPr="00417D70" w:rsidRDefault="00F32DD1" w:rsidP="00417D70">
      <w:pPr>
        <w:spacing w:after="0" w:line="240" w:lineRule="auto"/>
        <w:rPr>
          <w:b/>
          <w:color w:val="000000" w:themeColor="text1"/>
        </w:rPr>
      </w:pPr>
    </w:p>
    <w:p w:rsidR="001A4B72" w:rsidRDefault="00D91D44" w:rsidP="00417D70">
      <w:pPr>
        <w:spacing w:after="0" w:line="240" w:lineRule="auto"/>
        <w:rPr>
          <w:color w:val="000000" w:themeColor="text1"/>
        </w:rPr>
      </w:pPr>
      <w:r w:rsidRPr="00417D70">
        <w:rPr>
          <w:color w:val="000000" w:themeColor="text1"/>
        </w:rPr>
        <w:t>When</w:t>
      </w:r>
      <w:r w:rsidR="00627C1A">
        <w:rPr>
          <w:color w:val="000000" w:themeColor="text1"/>
        </w:rPr>
        <w:t xml:space="preserve"> &amp;</w:t>
      </w:r>
      <w:r w:rsidR="000578BD" w:rsidRPr="00417D70">
        <w:rPr>
          <w:color w:val="000000" w:themeColor="text1"/>
        </w:rPr>
        <w:tab/>
      </w:r>
      <w:r w:rsidR="00A77E6F">
        <w:rPr>
          <w:color w:val="000000" w:themeColor="text1"/>
        </w:rPr>
        <w:tab/>
      </w:r>
      <w:r w:rsidR="00DB69F2">
        <w:rPr>
          <w:color w:val="000000" w:themeColor="text1"/>
        </w:rPr>
        <w:t>Saturday 18</w:t>
      </w:r>
      <w:r w:rsidR="00DB69F2" w:rsidRPr="00DB69F2">
        <w:rPr>
          <w:color w:val="000000" w:themeColor="text1"/>
          <w:vertAlign w:val="superscript"/>
        </w:rPr>
        <w:t>th</w:t>
      </w:r>
      <w:r w:rsidR="00DB69F2">
        <w:rPr>
          <w:color w:val="000000" w:themeColor="text1"/>
        </w:rPr>
        <w:t xml:space="preserve"> </w:t>
      </w:r>
      <w:r w:rsidR="001A4B72">
        <w:rPr>
          <w:color w:val="000000" w:themeColor="text1"/>
        </w:rPr>
        <w:t xml:space="preserve">March, </w:t>
      </w:r>
      <w:proofErr w:type="spellStart"/>
      <w:r w:rsidR="001A4B72">
        <w:rPr>
          <w:color w:val="000000" w:themeColor="text1"/>
        </w:rPr>
        <w:t>Woodriffe</w:t>
      </w:r>
      <w:proofErr w:type="spellEnd"/>
      <w:r w:rsidR="001A4B72">
        <w:rPr>
          <w:color w:val="000000" w:themeColor="text1"/>
        </w:rPr>
        <w:t xml:space="preserve"> Farm, near Newburgh, Fife</w:t>
      </w:r>
    </w:p>
    <w:p w:rsidR="00D60C3D" w:rsidRDefault="00627C1A" w:rsidP="00417D7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Where?</w:t>
      </w:r>
      <w:r w:rsidR="00D60C3D">
        <w:rPr>
          <w:color w:val="000000" w:themeColor="text1"/>
        </w:rPr>
        <w:tab/>
      </w:r>
      <w:r w:rsidR="00D60C3D">
        <w:rPr>
          <w:color w:val="000000" w:themeColor="text1"/>
        </w:rPr>
        <w:tab/>
      </w:r>
      <w:r w:rsidR="00A77E6F">
        <w:rPr>
          <w:color w:val="000000" w:themeColor="text1"/>
        </w:rPr>
        <w:tab/>
      </w:r>
      <w:r w:rsidR="00D60C3D">
        <w:rPr>
          <w:color w:val="000000" w:themeColor="text1"/>
        </w:rPr>
        <w:t>Monday 27</w:t>
      </w:r>
      <w:r w:rsidR="00D60C3D" w:rsidRPr="00D60C3D">
        <w:rPr>
          <w:color w:val="000000" w:themeColor="text1"/>
          <w:vertAlign w:val="superscript"/>
        </w:rPr>
        <w:t>th</w:t>
      </w:r>
      <w:r w:rsidR="00D60C3D">
        <w:rPr>
          <w:color w:val="000000" w:themeColor="text1"/>
        </w:rPr>
        <w:t xml:space="preserve"> March, </w:t>
      </w:r>
      <w:proofErr w:type="spellStart"/>
      <w:r w:rsidR="00D60C3D">
        <w:rPr>
          <w:color w:val="000000" w:themeColor="text1"/>
        </w:rPr>
        <w:t>Gasconhall</w:t>
      </w:r>
      <w:proofErr w:type="spellEnd"/>
      <w:r w:rsidR="00D60C3D">
        <w:rPr>
          <w:color w:val="000000" w:themeColor="text1"/>
        </w:rPr>
        <w:t xml:space="preserve"> Farm, near </w:t>
      </w:r>
      <w:proofErr w:type="spellStart"/>
      <w:r w:rsidR="00D60C3D">
        <w:rPr>
          <w:color w:val="000000" w:themeColor="text1"/>
        </w:rPr>
        <w:t>Rait</w:t>
      </w:r>
      <w:proofErr w:type="spellEnd"/>
    </w:p>
    <w:p w:rsidR="00D60C3D" w:rsidRPr="00417D70" w:rsidRDefault="00D60C3D" w:rsidP="00417D7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77E6F">
        <w:rPr>
          <w:color w:val="000000" w:themeColor="text1"/>
        </w:rPr>
        <w:tab/>
      </w:r>
      <w:r>
        <w:rPr>
          <w:color w:val="000000" w:themeColor="text1"/>
        </w:rPr>
        <w:t>Thursday 30</w:t>
      </w:r>
      <w:r w:rsidRPr="00D60C3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627C1A">
        <w:rPr>
          <w:color w:val="000000" w:themeColor="text1"/>
        </w:rPr>
        <w:t xml:space="preserve">March, Mains of </w:t>
      </w:r>
      <w:proofErr w:type="spellStart"/>
      <w:r w:rsidR="00627C1A">
        <w:rPr>
          <w:color w:val="000000" w:themeColor="text1"/>
        </w:rPr>
        <w:t>Fingask</w:t>
      </w:r>
      <w:proofErr w:type="spellEnd"/>
      <w:r w:rsidR="00627C1A">
        <w:rPr>
          <w:color w:val="000000" w:themeColor="text1"/>
        </w:rPr>
        <w:t xml:space="preserve">, near </w:t>
      </w:r>
      <w:proofErr w:type="spellStart"/>
      <w:r w:rsidR="00627C1A">
        <w:rPr>
          <w:color w:val="000000" w:themeColor="text1"/>
        </w:rPr>
        <w:t>Rait</w:t>
      </w:r>
      <w:proofErr w:type="spellEnd"/>
    </w:p>
    <w:p w:rsidR="00F32DD1" w:rsidRPr="00417D70" w:rsidRDefault="00F32DD1" w:rsidP="00417D70">
      <w:pPr>
        <w:spacing w:after="0" w:line="240" w:lineRule="auto"/>
        <w:rPr>
          <w:color w:val="000000" w:themeColor="text1"/>
        </w:rPr>
      </w:pPr>
    </w:p>
    <w:p w:rsidR="00937D23" w:rsidRPr="00417D70" w:rsidRDefault="00A77E6F" w:rsidP="00417D70">
      <w:pPr>
        <w:spacing w:after="0" w:line="240" w:lineRule="auto"/>
        <w:ind w:left="1418" w:hanging="1418"/>
      </w:pPr>
      <w:r>
        <w:rPr>
          <w:color w:val="000000" w:themeColor="text1"/>
        </w:rPr>
        <w:t>What?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27C1A">
        <w:t xml:space="preserve">Planting native trees and mixed native hedges. </w:t>
      </w:r>
    </w:p>
    <w:p w:rsidR="005E3BB0" w:rsidRPr="00417D70" w:rsidRDefault="005E3BB0" w:rsidP="00417D70">
      <w:pPr>
        <w:spacing w:after="0" w:line="240" w:lineRule="auto"/>
        <w:ind w:left="2160" w:hanging="2160"/>
      </w:pPr>
    </w:p>
    <w:p w:rsidR="005D6FE3" w:rsidRPr="00417D70" w:rsidRDefault="005D6FE3" w:rsidP="00A77E6F">
      <w:pPr>
        <w:spacing w:after="0" w:line="240" w:lineRule="auto"/>
        <w:ind w:left="2160" w:hanging="2160"/>
        <w:rPr>
          <w:color w:val="000000" w:themeColor="text1"/>
        </w:rPr>
      </w:pPr>
      <w:r w:rsidRPr="00417D70">
        <w:rPr>
          <w:color w:val="000000" w:themeColor="text1"/>
        </w:rPr>
        <w:t>Who?</w:t>
      </w:r>
      <w:r w:rsidRPr="00417D70">
        <w:rPr>
          <w:color w:val="000000" w:themeColor="text1"/>
        </w:rPr>
        <w:tab/>
      </w:r>
      <w:proofErr w:type="gramStart"/>
      <w:r w:rsidR="00627C1A">
        <w:rPr>
          <w:color w:val="000000" w:themeColor="text1"/>
        </w:rPr>
        <w:t>All.</w:t>
      </w:r>
      <w:proofErr w:type="gramEnd"/>
      <w:r w:rsidR="00627C1A">
        <w:rPr>
          <w:color w:val="000000" w:themeColor="text1"/>
        </w:rPr>
        <w:t xml:space="preserve"> No previous experience necessary. This is a manual, outdoor task, and each site is a short walk across the fields, so a basic level of fitness is needed. </w:t>
      </w:r>
    </w:p>
    <w:p w:rsidR="00417D70" w:rsidRPr="00417D70" w:rsidRDefault="00417D70" w:rsidP="00627C1A">
      <w:pPr>
        <w:spacing w:after="0" w:line="240" w:lineRule="auto"/>
        <w:rPr>
          <w:color w:val="000000" w:themeColor="text1"/>
        </w:rPr>
      </w:pPr>
    </w:p>
    <w:p w:rsidR="00F32DD1" w:rsidRPr="00417D70" w:rsidRDefault="005D6FE3" w:rsidP="00A77E6F">
      <w:pPr>
        <w:spacing w:after="0" w:line="240" w:lineRule="auto"/>
        <w:ind w:left="2160" w:hanging="2160"/>
        <w:rPr>
          <w:color w:val="000000" w:themeColor="text1"/>
        </w:rPr>
      </w:pPr>
      <w:r w:rsidRPr="00417D70">
        <w:rPr>
          <w:color w:val="000000" w:themeColor="text1"/>
        </w:rPr>
        <w:t>Booking?</w:t>
      </w:r>
      <w:r w:rsidRPr="00417D70">
        <w:rPr>
          <w:color w:val="000000" w:themeColor="text1"/>
        </w:rPr>
        <w:tab/>
        <w:t xml:space="preserve">Booking is </w:t>
      </w:r>
      <w:r w:rsidRPr="00417D70">
        <w:rPr>
          <w:b/>
          <w:color w:val="000000" w:themeColor="text1"/>
        </w:rPr>
        <w:t>essential</w:t>
      </w:r>
      <w:r w:rsidRPr="00417D70">
        <w:rPr>
          <w:color w:val="000000" w:themeColor="text1"/>
        </w:rPr>
        <w:t xml:space="preserve">. Please contact </w:t>
      </w:r>
      <w:r w:rsidR="00627C1A">
        <w:rPr>
          <w:color w:val="000000" w:themeColor="text1"/>
        </w:rPr>
        <w:t xml:space="preserve">Catriona Davies; </w:t>
      </w:r>
      <w:hyperlink r:id="rId5" w:history="1">
        <w:r w:rsidR="00627C1A" w:rsidRPr="00743333">
          <w:rPr>
            <w:rStyle w:val="Hyperlink"/>
          </w:rPr>
          <w:t>catriona.davies@pkht.org.uk</w:t>
        </w:r>
      </w:hyperlink>
      <w:r w:rsidR="00627C1A">
        <w:rPr>
          <w:color w:val="000000" w:themeColor="text1"/>
        </w:rPr>
        <w:t>, 01738 475 379.</w:t>
      </w:r>
    </w:p>
    <w:p w:rsidR="00417D70" w:rsidRPr="00417D70" w:rsidRDefault="00417D70" w:rsidP="00417D70">
      <w:pPr>
        <w:spacing w:after="0" w:line="240" w:lineRule="auto"/>
        <w:ind w:left="1418" w:hanging="1418"/>
        <w:rPr>
          <w:color w:val="000000" w:themeColor="text1"/>
        </w:rPr>
      </w:pPr>
    </w:p>
    <w:p w:rsidR="00B15EE7" w:rsidRPr="00417D70" w:rsidRDefault="005D6FE3" w:rsidP="00A77E6F">
      <w:pPr>
        <w:spacing w:after="0" w:line="240" w:lineRule="auto"/>
        <w:ind w:left="2160" w:hanging="2160"/>
        <w:rPr>
          <w:color w:val="000000" w:themeColor="text1"/>
        </w:rPr>
      </w:pPr>
      <w:proofErr w:type="gramStart"/>
      <w:r w:rsidRPr="00417D70">
        <w:rPr>
          <w:color w:val="000000" w:themeColor="text1"/>
        </w:rPr>
        <w:t>Equipment?</w:t>
      </w:r>
      <w:proofErr w:type="gramEnd"/>
      <w:r w:rsidRPr="00417D70">
        <w:rPr>
          <w:color w:val="000000" w:themeColor="text1"/>
        </w:rPr>
        <w:tab/>
      </w:r>
      <w:r w:rsidR="00B15EE7" w:rsidRPr="00417D70">
        <w:rPr>
          <w:color w:val="000000" w:themeColor="text1"/>
        </w:rPr>
        <w:t xml:space="preserve">Please wear practical clothes and shoes. We will be </w:t>
      </w:r>
      <w:r w:rsidR="00627C1A">
        <w:rPr>
          <w:color w:val="000000" w:themeColor="text1"/>
        </w:rPr>
        <w:t xml:space="preserve">outdoors all day, </w:t>
      </w:r>
      <w:r w:rsidR="00B15EE7" w:rsidRPr="00417D70">
        <w:rPr>
          <w:color w:val="000000" w:themeColor="text1"/>
        </w:rPr>
        <w:t>so bring plenty of layers, waterproof jacket and trousers, and hat and gloves. Please bring a pair of gardening or work gloves too.</w:t>
      </w:r>
    </w:p>
    <w:p w:rsidR="00B15EE7" w:rsidRPr="00417D70" w:rsidRDefault="0035139E" w:rsidP="00A77E6F">
      <w:pPr>
        <w:spacing w:after="0" w:line="240" w:lineRule="auto"/>
        <w:ind w:left="2160"/>
        <w:rPr>
          <w:color w:val="000000" w:themeColor="text1"/>
        </w:rPr>
      </w:pPr>
      <w:r w:rsidRPr="00417D70">
        <w:rPr>
          <w:color w:val="000000" w:themeColor="text1"/>
        </w:rPr>
        <w:t xml:space="preserve">The grass in the </w:t>
      </w:r>
      <w:r w:rsidR="00627C1A">
        <w:rPr>
          <w:color w:val="000000" w:themeColor="text1"/>
        </w:rPr>
        <w:t xml:space="preserve">fields might be </w:t>
      </w:r>
      <w:r w:rsidR="00B15EE7" w:rsidRPr="00417D70">
        <w:rPr>
          <w:color w:val="000000" w:themeColor="text1"/>
        </w:rPr>
        <w:t>quite long, so wellies or waterproof boots might be handy, even on a seemingly dry day.</w:t>
      </w:r>
    </w:p>
    <w:p w:rsidR="00417D70" w:rsidRPr="00417D70" w:rsidRDefault="00627C1A" w:rsidP="00A77E6F">
      <w:pPr>
        <w:spacing w:after="0" w:line="240" w:lineRule="auto"/>
        <w:ind w:left="2160"/>
        <w:rPr>
          <w:color w:val="000000" w:themeColor="text1"/>
        </w:rPr>
      </w:pPr>
      <w:r>
        <w:rPr>
          <w:color w:val="000000" w:themeColor="text1"/>
        </w:rPr>
        <w:t xml:space="preserve">If you have a garden spade or rake you are happy to use for this task, please bring it with you. </w:t>
      </w:r>
    </w:p>
    <w:p w:rsidR="0035139E" w:rsidRPr="00417D70" w:rsidRDefault="0035139E" w:rsidP="00417D70">
      <w:pPr>
        <w:spacing w:after="0" w:line="240" w:lineRule="auto"/>
        <w:rPr>
          <w:color w:val="000000" w:themeColor="text1"/>
        </w:rPr>
      </w:pPr>
    </w:p>
    <w:p w:rsidR="00D91D44" w:rsidRPr="00417D70" w:rsidRDefault="005D6FE3" w:rsidP="00A77E6F">
      <w:pPr>
        <w:spacing w:after="0" w:line="240" w:lineRule="auto"/>
        <w:ind w:left="2160" w:hanging="2160"/>
        <w:rPr>
          <w:color w:val="000000" w:themeColor="text1"/>
        </w:rPr>
      </w:pPr>
      <w:proofErr w:type="gramStart"/>
      <w:r w:rsidRPr="00417D70">
        <w:rPr>
          <w:color w:val="000000" w:themeColor="text1"/>
        </w:rPr>
        <w:t>Food?</w:t>
      </w:r>
      <w:proofErr w:type="gramEnd"/>
      <w:r w:rsidRPr="00417D70">
        <w:rPr>
          <w:color w:val="000000" w:themeColor="text1"/>
        </w:rPr>
        <w:tab/>
      </w:r>
      <w:r w:rsidR="00D91D44" w:rsidRPr="00417D70">
        <w:rPr>
          <w:color w:val="000000" w:themeColor="text1"/>
        </w:rPr>
        <w:t xml:space="preserve">Please bring a packed lunch, a </w:t>
      </w:r>
      <w:r w:rsidR="007625F7" w:rsidRPr="00417D70">
        <w:rPr>
          <w:color w:val="000000" w:themeColor="text1"/>
        </w:rPr>
        <w:t>drink, and a flask if you like.</w:t>
      </w:r>
      <w:r w:rsidR="000B7BFF" w:rsidRPr="00417D70">
        <w:rPr>
          <w:color w:val="000000" w:themeColor="text1"/>
        </w:rPr>
        <w:t xml:space="preserve"> </w:t>
      </w:r>
      <w:r w:rsidR="00627C1A">
        <w:rPr>
          <w:color w:val="000000" w:themeColor="text1"/>
        </w:rPr>
        <w:t>There is no shop or café close to the site.</w:t>
      </w:r>
    </w:p>
    <w:p w:rsidR="000B7BFF" w:rsidRPr="00417D70" w:rsidRDefault="000B7BFF" w:rsidP="00417D70">
      <w:pPr>
        <w:spacing w:after="0" w:line="240" w:lineRule="auto"/>
        <w:ind w:left="1418" w:hanging="1418"/>
        <w:rPr>
          <w:color w:val="000000" w:themeColor="text1"/>
        </w:rPr>
      </w:pPr>
    </w:p>
    <w:p w:rsidR="000B7BFF" w:rsidRPr="00417D70" w:rsidRDefault="000B7BFF" w:rsidP="00A77E6F">
      <w:pPr>
        <w:spacing w:after="0" w:line="240" w:lineRule="auto"/>
        <w:ind w:left="2160" w:hanging="2160"/>
        <w:rPr>
          <w:color w:val="000000" w:themeColor="text1"/>
        </w:rPr>
      </w:pPr>
      <w:proofErr w:type="gramStart"/>
      <w:r w:rsidRPr="00417D70">
        <w:rPr>
          <w:color w:val="000000" w:themeColor="text1"/>
        </w:rPr>
        <w:t>Facilities?</w:t>
      </w:r>
      <w:proofErr w:type="gramEnd"/>
      <w:r w:rsidRPr="00417D70">
        <w:rPr>
          <w:color w:val="000000" w:themeColor="text1"/>
        </w:rPr>
        <w:tab/>
      </w:r>
      <w:r w:rsidR="00627C1A">
        <w:rPr>
          <w:color w:val="000000" w:themeColor="text1"/>
        </w:rPr>
        <w:t>There will be a portable toilet available at the Farm, a short walk from the work site.</w:t>
      </w:r>
    </w:p>
    <w:p w:rsidR="00F32DD1" w:rsidRPr="00417D70" w:rsidRDefault="00F32DD1" w:rsidP="00417D70">
      <w:pPr>
        <w:spacing w:after="0" w:line="240" w:lineRule="auto"/>
        <w:ind w:left="2160" w:hanging="2160"/>
      </w:pPr>
    </w:p>
    <w:p w:rsidR="00913C8C" w:rsidRPr="00417D70" w:rsidRDefault="005D6FE3" w:rsidP="00A77E6F">
      <w:pPr>
        <w:pStyle w:val="Heading4"/>
        <w:ind w:left="2160" w:hanging="2160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417D70">
        <w:rPr>
          <w:rFonts w:asciiTheme="minorHAnsi" w:hAnsiTheme="minorHAnsi"/>
          <w:sz w:val="22"/>
          <w:szCs w:val="22"/>
        </w:rPr>
        <w:t>Transport?</w:t>
      </w:r>
      <w:proofErr w:type="gramEnd"/>
      <w:r w:rsidRPr="00417D70">
        <w:rPr>
          <w:rFonts w:asciiTheme="minorHAnsi" w:hAnsiTheme="minorHAnsi"/>
          <w:sz w:val="22"/>
          <w:szCs w:val="22"/>
        </w:rPr>
        <w:tab/>
      </w:r>
      <w:r w:rsidR="0035139E" w:rsidRPr="00417D70">
        <w:rPr>
          <w:rFonts w:asciiTheme="minorHAnsi" w:hAnsiTheme="minorHAnsi" w:cs="Arial"/>
          <w:color w:val="000000" w:themeColor="text1"/>
          <w:sz w:val="22"/>
          <w:szCs w:val="22"/>
        </w:rPr>
        <w:t>Parking is limited, so i</w:t>
      </w:r>
      <w:r w:rsidR="00FD36DC" w:rsidRPr="00417D70">
        <w:rPr>
          <w:rFonts w:asciiTheme="minorHAnsi" w:hAnsiTheme="minorHAnsi"/>
          <w:color w:val="000000" w:themeColor="text1"/>
          <w:sz w:val="22"/>
          <w:szCs w:val="22"/>
        </w:rPr>
        <w:t>f you can offer a lift, or if you n</w:t>
      </w:r>
      <w:r w:rsidR="0035139E" w:rsidRPr="00417D70">
        <w:rPr>
          <w:rFonts w:asciiTheme="minorHAnsi" w:hAnsiTheme="minorHAnsi"/>
          <w:color w:val="000000" w:themeColor="text1"/>
          <w:sz w:val="22"/>
          <w:szCs w:val="22"/>
        </w:rPr>
        <w:t>eed a lift, please let us know.</w:t>
      </w:r>
    </w:p>
    <w:p w:rsidR="00131187" w:rsidRPr="00417D70" w:rsidRDefault="00131187" w:rsidP="00417D70">
      <w:pPr>
        <w:pStyle w:val="Heading4"/>
        <w:ind w:left="2160" w:hanging="2160"/>
        <w:rPr>
          <w:rFonts w:asciiTheme="minorHAnsi" w:hAnsiTheme="minorHAnsi"/>
          <w:color w:val="000000" w:themeColor="text1"/>
          <w:sz w:val="22"/>
          <w:szCs w:val="22"/>
        </w:rPr>
      </w:pPr>
    </w:p>
    <w:p w:rsidR="00417D70" w:rsidRDefault="005D6FE3" w:rsidP="00627C1A">
      <w:pPr>
        <w:spacing w:after="0" w:line="240" w:lineRule="auto"/>
        <w:ind w:left="1418" w:hanging="1418"/>
        <w:rPr>
          <w:color w:val="000000" w:themeColor="text1"/>
        </w:rPr>
      </w:pPr>
      <w:r w:rsidRPr="00417D70">
        <w:rPr>
          <w:color w:val="000000" w:themeColor="text1"/>
        </w:rPr>
        <w:t>Directions</w:t>
      </w:r>
      <w:r w:rsidR="00A77E6F">
        <w:rPr>
          <w:color w:val="000000" w:themeColor="text1"/>
        </w:rPr>
        <w:t xml:space="preserve"> &amp;</w:t>
      </w:r>
      <w:r w:rsidRPr="00417D70">
        <w:rPr>
          <w:color w:val="000000" w:themeColor="text1"/>
        </w:rPr>
        <w:tab/>
      </w:r>
      <w:r w:rsidR="006C2E4A">
        <w:rPr>
          <w:color w:val="000000" w:themeColor="text1"/>
        </w:rPr>
        <w:tab/>
      </w:r>
      <w:r w:rsidR="006C2E4A">
        <w:rPr>
          <w:color w:val="000000" w:themeColor="text1"/>
        </w:rPr>
        <w:tab/>
      </w:r>
      <w:r w:rsidR="00A77E6F">
        <w:rPr>
          <w:color w:val="000000" w:themeColor="text1"/>
        </w:rPr>
        <w:t>TBC</w:t>
      </w:r>
    </w:p>
    <w:p w:rsidR="00A77E6F" w:rsidRPr="00417D70" w:rsidRDefault="00A77E6F" w:rsidP="00627C1A">
      <w:pPr>
        <w:spacing w:after="0" w:line="240" w:lineRule="auto"/>
        <w:ind w:left="1418" w:hanging="1418"/>
      </w:pPr>
      <w:proofErr w:type="gramStart"/>
      <w:r>
        <w:rPr>
          <w:color w:val="000000" w:themeColor="text1"/>
        </w:rPr>
        <w:t>Meeting Point?</w:t>
      </w:r>
      <w:proofErr w:type="gramEnd"/>
    </w:p>
    <w:sectPr w:rsidR="00A77E6F" w:rsidRPr="00417D7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6"/>
    <w:rsid w:val="000578BD"/>
    <w:rsid w:val="00097C93"/>
    <w:rsid w:val="000B7BFF"/>
    <w:rsid w:val="000E4301"/>
    <w:rsid w:val="00126484"/>
    <w:rsid w:val="00131187"/>
    <w:rsid w:val="00144A49"/>
    <w:rsid w:val="001822C8"/>
    <w:rsid w:val="001A4B72"/>
    <w:rsid w:val="002B570B"/>
    <w:rsid w:val="002B7276"/>
    <w:rsid w:val="00324BEC"/>
    <w:rsid w:val="00342DD2"/>
    <w:rsid w:val="0035139E"/>
    <w:rsid w:val="00417D70"/>
    <w:rsid w:val="0047238C"/>
    <w:rsid w:val="005C0A16"/>
    <w:rsid w:val="005D6FE3"/>
    <w:rsid w:val="005E3BB0"/>
    <w:rsid w:val="00627C1A"/>
    <w:rsid w:val="00637414"/>
    <w:rsid w:val="006674CF"/>
    <w:rsid w:val="006C2E4A"/>
    <w:rsid w:val="006C4597"/>
    <w:rsid w:val="006F4A55"/>
    <w:rsid w:val="0070607F"/>
    <w:rsid w:val="00755CA4"/>
    <w:rsid w:val="007625F7"/>
    <w:rsid w:val="00762B8A"/>
    <w:rsid w:val="007A58B9"/>
    <w:rsid w:val="007A69E3"/>
    <w:rsid w:val="007A7E52"/>
    <w:rsid w:val="007B69B4"/>
    <w:rsid w:val="007E6768"/>
    <w:rsid w:val="00913C8C"/>
    <w:rsid w:val="00923B7D"/>
    <w:rsid w:val="00937D23"/>
    <w:rsid w:val="009F0491"/>
    <w:rsid w:val="00A27071"/>
    <w:rsid w:val="00A77E6F"/>
    <w:rsid w:val="00A87B7D"/>
    <w:rsid w:val="00A929D9"/>
    <w:rsid w:val="00AA150C"/>
    <w:rsid w:val="00B15EE7"/>
    <w:rsid w:val="00B34796"/>
    <w:rsid w:val="00B8509B"/>
    <w:rsid w:val="00B86F2D"/>
    <w:rsid w:val="00BA1349"/>
    <w:rsid w:val="00BE7251"/>
    <w:rsid w:val="00C16F80"/>
    <w:rsid w:val="00CA40CE"/>
    <w:rsid w:val="00CD45BD"/>
    <w:rsid w:val="00D06447"/>
    <w:rsid w:val="00D60C3D"/>
    <w:rsid w:val="00D7591D"/>
    <w:rsid w:val="00D91D44"/>
    <w:rsid w:val="00DB69F2"/>
    <w:rsid w:val="00F32DD1"/>
    <w:rsid w:val="00F74E53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44"/>
  </w:style>
  <w:style w:type="paragraph" w:styleId="Heading4">
    <w:name w:val="heading 4"/>
    <w:basedOn w:val="Normal"/>
    <w:link w:val="Heading4Char"/>
    <w:uiPriority w:val="9"/>
    <w:qFormat/>
    <w:rsid w:val="00B15EE7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15E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5EE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ction-info-text">
    <w:name w:val="section-info-text"/>
    <w:basedOn w:val="DefaultParagraphFont"/>
    <w:rsid w:val="0041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44"/>
  </w:style>
  <w:style w:type="paragraph" w:styleId="Heading4">
    <w:name w:val="heading 4"/>
    <w:basedOn w:val="Normal"/>
    <w:link w:val="Heading4Char"/>
    <w:uiPriority w:val="9"/>
    <w:qFormat/>
    <w:rsid w:val="00B15EE7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15E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5EE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ction-info-text">
    <w:name w:val="section-info-text"/>
    <w:basedOn w:val="DefaultParagraphFont"/>
    <w:rsid w:val="004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riona.davies@pkh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CatrionaDavies</dc:creator>
  <cp:lastModifiedBy>Lindsey Gibb</cp:lastModifiedBy>
  <cp:revision>9</cp:revision>
  <dcterms:created xsi:type="dcterms:W3CDTF">2017-01-27T14:41:00Z</dcterms:created>
  <dcterms:modified xsi:type="dcterms:W3CDTF">2017-03-14T09:23:00Z</dcterms:modified>
</cp:coreProperties>
</file>